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A108E">
      <w:pPr>
        <w:pStyle w:val="15"/>
        <w:jc w:val="left"/>
        <w:rPr>
          <w:rFonts w:hint="eastAsia" w:ascii="华文楷体" w:hAnsi="华文楷体" w:eastAsia="华文楷体" w:cs="华文楷体"/>
          <w:b w:val="0"/>
          <w:bCs w:val="0"/>
          <w:sz w:val="24"/>
          <w:szCs w:val="24"/>
          <w:lang w:val="en-US" w:eastAsia="zh-CN"/>
        </w:rPr>
      </w:pPr>
      <mc:AlternateContent>
        <mc:Choice Requires="wpsCustomData">
          <wpsCustomData:docfieldStart id="0" docfieldname="标题_1" hidden="0" print="1" readonly="0" index="1"/>
        </mc:Choice>
      </mc:AlternateContent>
      <w:r>
        <w:rPr>
          <w:rFonts w:hint="eastAsia" w:ascii="华文楷体" w:hAnsi="华文楷体" w:eastAsia="华文楷体" w:cs="华文楷体"/>
          <w:b w:val="0"/>
          <w:bCs w:val="0"/>
          <w:sz w:val="24"/>
          <w:szCs w:val="24"/>
          <w:lang w:val="en-US" w:eastAsia="zh-CN"/>
        </w:rPr>
        <w:t>附件1</w:t>
      </w:r>
    </w:p>
    <w:p w14:paraId="5F110534">
      <w:pPr>
        <w:pStyle w:val="15"/>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报价函</w:t>
      </w:r>
      <mc:AlternateContent>
        <mc:Choice Requires="wpsCustomData">
          <wpsCustomData:docfieldEnd id="0"/>
        </mc:Choice>
      </mc:AlternateContent>
    </w:p>
    <w:p w14:paraId="2ABCD668">
      <w:pPr>
        <w:pStyle w:val="11"/>
        <w:bidi w:val="0"/>
        <w:spacing w:beforeAutospacing="0" w:afterAutospacing="0" w:line="300" w:lineRule="exact"/>
        <w:rPr>
          <w:rFonts w:hint="eastAsia"/>
        </w:rPr>
      </w:pPr>
    </w:p>
    <w:p w14:paraId="50EA13C2">
      <w:pPr>
        <w:rPr>
          <w:rFonts w:hint="eastAsia"/>
        </w:rPr>
      </w:pPr>
      <w:r>
        <w:rPr>
          <w:rFonts w:hint="eastAsia"/>
        </w:rPr>
        <w:t> </w:t>
      </w:r>
    </w:p>
    <w:p w14:paraId="2683E359">
      <w:pPr>
        <w:pStyle w:val="11"/>
        <w:ind w:left="0" w:leftChars="0" w:firstLine="0" w:firstLineChars="0"/>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项目名称：河池市宜州区人民医院城西社区卫生服务中心基坑监测及入户调查服务</w:t>
      </w:r>
    </w:p>
    <w:p w14:paraId="6552364D">
      <w:pPr>
        <w:rPr>
          <w:rFonts w:hint="eastAsia"/>
        </w:rPr>
      </w:pPr>
      <w:r>
        <w:rPr>
          <w:rFonts w:hint="eastAsia"/>
        </w:rPr>
        <w:t> </w:t>
      </w:r>
    </w:p>
    <w:p w14:paraId="5F6B8011">
      <w:pPr>
        <w:pStyle w:val="11"/>
        <w:ind w:left="0" w:leftChars="0" w:firstLine="0" w:firstLineChars="0"/>
        <w:jc w:val="left"/>
        <w:rPr>
          <w:rFonts w:ascii="Times New Roman" w:hAnsi="Times New Roman" w:eastAsia="仿宋_GB2312" w:cs="仿宋_GB2312"/>
          <w:b w:val="0"/>
          <w:bCs w:val="0"/>
          <w:sz w:val="28"/>
          <w:szCs w:val="28"/>
          <w:u w:val="single"/>
        </w:rPr>
      </w:pPr>
      <w:r>
        <w:rPr>
          <w:rFonts w:ascii="Times New Roman" w:hAnsi="Times New Roman" w:eastAsia="仿宋_GB2312" w:cs="仿宋_GB2312"/>
          <w:b w:val="0"/>
          <w:bCs w:val="0"/>
          <w:sz w:val="32"/>
          <w:szCs w:val="32"/>
        </w:rPr>
        <w:t>意向报价（元）：</w:t>
      </w:r>
      <w:r>
        <w:rPr>
          <w:rFonts w:ascii="Times New Roman" w:hAnsi="Times New Roman" w:eastAsia="仿宋_GB2312" w:cs="仿宋_GB2312"/>
          <w:b w:val="0"/>
          <w:bCs w:val="0"/>
          <w:sz w:val="32"/>
          <w:szCs w:val="32"/>
          <w:u w:val="single"/>
        </w:rPr>
        <w:t>   ＝</w:t>
      </w:r>
      <w:r>
        <w:rPr>
          <w:rFonts w:ascii="Times New Roman" w:hAnsi="Times New Roman" w:eastAsia="仿宋_GB2312" w:cs="仿宋_GB2312"/>
          <w:b w:val="0"/>
          <w:bCs w:val="0"/>
          <w:sz w:val="28"/>
          <w:szCs w:val="28"/>
          <w:u w:val="single"/>
        </w:rPr>
        <w:t>（原收费标准价格－原收费标准价格×下浮率）     </w:t>
      </w:r>
    </w:p>
    <w:p w14:paraId="4B26963E">
      <w:pPr>
        <w:rPr>
          <w:rFonts w:hint="eastAsia"/>
        </w:rPr>
      </w:pPr>
      <w:r>
        <w:rPr>
          <w:rFonts w:hint="eastAsia"/>
        </w:rPr>
        <w:t> </w:t>
      </w:r>
    </w:p>
    <w:p w14:paraId="62F1D757">
      <w:pPr>
        <w:rPr>
          <w:rFonts w:hint="eastAsia"/>
        </w:rPr>
      </w:pPr>
      <w:bookmarkStart w:id="0" w:name="_GoBack"/>
      <w:bookmarkEnd w:id="0"/>
    </w:p>
    <w:p w14:paraId="4509A499">
      <w:pPr>
        <w:pBdr>
          <w:top w:val="none" w:color="auto" w:sz="0" w:space="0"/>
          <w:left w:val="none" w:color="auto" w:sz="0" w:space="0"/>
          <w:bottom w:val="none" w:color="auto" w:sz="0" w:space="0"/>
          <w:right w:val="none" w:color="auto" w:sz="0" w:space="0"/>
          <w:between w:val="none" w:color="auto" w:sz="0" w:space="0"/>
        </w:pBdr>
        <w:jc w:val="left"/>
        <w:rPr>
          <w:rFonts w:hint="default" w:ascii="Times New Roman" w:hAnsi="Times New Roman" w:eastAsia="仿宋_GB2312" w:cs="仿宋_GB2312"/>
          <w:sz w:val="32"/>
          <w:szCs w:val="32"/>
          <w:u w:val="single"/>
          <w:lang w:val="en-US" w:eastAsia="zh-CN"/>
        </w:rPr>
      </w:pPr>
      <w:r>
        <w:rPr>
          <w:rFonts w:hint="eastAsia" w:ascii="Times New Roman" w:hAnsi="Times New Roman" w:eastAsia="仿宋_GB2312" w:cs="仿宋_GB2312"/>
          <w:sz w:val="32"/>
          <w:szCs w:val="32"/>
          <w:lang w:val="en-US" w:eastAsia="zh-CN"/>
        </w:rPr>
        <w:t>报价</w:t>
      </w:r>
      <w:r>
        <w:rPr>
          <w:rFonts w:hint="eastAsia" w:ascii="Times New Roman" w:hAnsi="Times New Roman" w:eastAsia="仿宋_GB2312" w:cs="仿宋_GB2312"/>
          <w:sz w:val="32"/>
          <w:szCs w:val="32"/>
        </w:rPr>
        <w:t>单位（加盖公章）：</w:t>
      </w:r>
      <w:r>
        <w:rPr>
          <w:rFonts w:hint="eastAsia" w:ascii="Times New Roman" w:hAnsi="Times New Roman" w:eastAsia="仿宋_GB2312" w:cs="仿宋_GB2312"/>
          <w:sz w:val="32"/>
          <w:szCs w:val="32"/>
          <w:u w:val="single"/>
          <w:lang w:val="en-US" w:eastAsia="zh-CN"/>
        </w:rPr>
        <w:t xml:space="preserve">                           </w:t>
      </w:r>
    </w:p>
    <w:p w14:paraId="429303BE">
      <w:pPr>
        <w:pBdr>
          <w:top w:val="none" w:color="auto" w:sz="0" w:space="0"/>
          <w:left w:val="none" w:color="auto" w:sz="0" w:space="0"/>
          <w:bottom w:val="none" w:color="auto" w:sz="0" w:space="0"/>
          <w:right w:val="none" w:color="auto" w:sz="0" w:space="0"/>
          <w:between w:val="none" w:color="auto" w:sz="0" w:space="0"/>
        </w:pBdr>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w:t>
      </w:r>
    </w:p>
    <w:p w14:paraId="0A50E136">
      <w:pPr>
        <w:pBdr>
          <w:top w:val="none" w:color="auto" w:sz="0" w:space="0"/>
          <w:left w:val="none" w:color="auto" w:sz="0" w:space="0"/>
          <w:bottom w:val="none" w:color="auto" w:sz="0" w:space="0"/>
          <w:right w:val="none" w:color="auto" w:sz="0" w:space="0"/>
          <w:between w:val="none" w:color="auto" w:sz="0" w:space="0"/>
        </w:pBdr>
        <w:jc w:val="left"/>
        <w:rPr>
          <w:rFonts w:hint="eastAsia"/>
        </w:rPr>
      </w:pPr>
      <w:r>
        <w:rPr>
          <w:rFonts w:hint="eastAsia"/>
        </w:rPr>
        <w:t> </w:t>
      </w:r>
    </w:p>
    <w:p w14:paraId="05B49C11">
      <w:pPr>
        <w:pBdr>
          <w:top w:val="none" w:color="auto" w:sz="0" w:space="0"/>
          <w:left w:val="none" w:color="auto" w:sz="0" w:space="0"/>
          <w:bottom w:val="none" w:color="auto" w:sz="0" w:space="0"/>
          <w:right w:val="none" w:color="auto" w:sz="0" w:space="0"/>
          <w:between w:val="none" w:color="auto" w:sz="0" w:space="0"/>
        </w:pBdr>
        <w:jc w:val="left"/>
        <w:rPr>
          <w:rFonts w:hint="default" w:eastAsia="仿宋_GB2312"/>
          <w:lang w:val="en-US" w:eastAsia="zh-CN"/>
        </w:rPr>
      </w:pPr>
      <w:r>
        <w:rPr>
          <w:rFonts w:hint="eastAsia" w:ascii="Times New Roman" w:hAnsi="Times New Roman" w:eastAsia="仿宋_GB2312" w:cs="仿宋_GB2312"/>
          <w:sz w:val="32"/>
          <w:szCs w:val="32"/>
        </w:rPr>
        <w:t>报价时间：</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lang w:val="en-US" w:eastAsia="zh-CN"/>
        </w:rPr>
        <w:t xml:space="preserve">               </w:t>
      </w:r>
    </w:p>
    <w:p w14:paraId="21F23231">
      <w:pPr>
        <w:pBdr>
          <w:top w:val="none" w:color="auto" w:sz="0" w:space="0"/>
          <w:left w:val="none" w:color="auto" w:sz="0" w:space="0"/>
          <w:bottom w:val="none" w:color="auto" w:sz="0" w:space="0"/>
          <w:right w:val="none" w:color="auto" w:sz="0" w:space="0"/>
          <w:between w:val="none" w:color="auto" w:sz="0" w:space="0"/>
        </w:pBdr>
        <w:jc w:val="left"/>
        <w:rPr>
          <w:rFonts w:hint="eastAsia"/>
        </w:rPr>
      </w:pPr>
    </w:p>
    <w:p w14:paraId="0E6087A4">
      <w:pPr>
        <w:pBdr>
          <w:top w:val="none" w:color="auto" w:sz="0" w:space="0"/>
          <w:left w:val="none" w:color="auto" w:sz="0" w:space="0"/>
          <w:bottom w:val="none" w:color="auto" w:sz="0" w:space="0"/>
          <w:right w:val="none" w:color="auto" w:sz="0" w:space="0"/>
          <w:between w:val="none" w:color="auto" w:sz="0" w:space="0"/>
        </w:pBdr>
        <w:jc w:val="left"/>
        <w:rPr>
          <w:rFonts w:hint="eastAsia" w:ascii="Times New Roman" w:hAnsi="Times New Roman" w:eastAsia="仿宋_GB2312" w:cs="仿宋_GB2312"/>
          <w:sz w:val="32"/>
          <w:szCs w:val="32"/>
        </w:rPr>
      </w:pPr>
      <w:r>
        <w:rPr>
          <w:rFonts w:ascii="Times New Roman" w:hAnsi="Times New Roman" w:eastAsia="仿宋_GB2312" w:cs="仿宋_GB2312"/>
          <w:b w:val="0"/>
          <w:bCs w:val="0"/>
          <w:sz w:val="32"/>
          <w:szCs w:val="32"/>
        </w:rPr>
        <w:t>联系人及电话：</w:t>
      </w:r>
      <w:r>
        <w:rPr>
          <w:rFonts w:hint="eastAsia" w:ascii="Times New Roman" w:hAnsi="Times New Roman" w:eastAsia="仿宋_GB2312" w:cs="仿宋_GB2312"/>
          <w:b w:val="0"/>
          <w:bCs w:val="0"/>
          <w:sz w:val="32"/>
          <w:szCs w:val="32"/>
          <w:u w:val="single"/>
          <w:lang w:val="en-US" w:eastAsia="zh-CN"/>
        </w:rPr>
        <w:t xml:space="preserve">                                   </w:t>
      </w:r>
      <w:r>
        <w:rPr>
          <w:rFonts w:ascii="Times New Roman" w:hAnsi="Times New Roman" w:eastAsia="仿宋_GB2312" w:cs="仿宋_GB2312"/>
          <w:b w:val="0"/>
          <w:bCs w:val="0"/>
          <w:sz w:val="32"/>
          <w:szCs w:val="32"/>
        </w:rPr>
        <w:t xml:space="preserve"> </w:t>
      </w:r>
      <w:r>
        <w:rPr>
          <w:rFonts w:hint="eastAsia" w:ascii="Times New Roman" w:hAnsi="Times New Roman" w:eastAsia="仿宋_GB2312" w:cs="仿宋_GB2312"/>
          <w:sz w:val="32"/>
          <w:szCs w:val="32"/>
        </w:rPr>
        <w:t xml:space="preserve">                                        </w:t>
      </w:r>
    </w:p>
    <w:p w14:paraId="195EB92C">
      <w:pPr>
        <w:pBdr>
          <w:top w:val="none" w:color="auto" w:sz="0" w:space="0"/>
          <w:left w:val="none" w:color="auto" w:sz="0" w:space="0"/>
          <w:bottom w:val="none" w:color="auto" w:sz="0" w:space="0"/>
          <w:right w:val="none" w:color="auto" w:sz="0" w:space="0"/>
          <w:between w:val="none" w:color="auto" w:sz="0" w:space="0"/>
        </w:pBdr>
        <w:jc w:val="left"/>
        <w:rPr>
          <w:rFonts w:hint="eastAsia"/>
        </w:rPr>
      </w:pPr>
    </w:p>
    <w:p w14:paraId="7EAB5818">
      <w:pPr>
        <w:pStyle w:val="11"/>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 xml:space="preserve">                                    </w:t>
      </w:r>
    </w:p>
    <w:p w14:paraId="574DCF30"/>
    <w:p w14:paraId="4A939439">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B125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DE4A5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VtgQK4gIAAC4GAAAOAAAAAAAAAAEAIAAAACUBAABkcnMvZTJv&#10;RG9jLnhtbFBLBQYAAAAABgAGAFkBAAB5BgAAAAA=&#10;">
              <v:fill on="f" focussize="0,0"/>
              <v:stroke on="f" weight="0.5pt"/>
              <v:imagedata o:title=""/>
              <o:lock v:ext="edit" aspectratio="f"/>
              <v:textbox inset="16pt,0mm,16pt,0mm" style="mso-fit-shape-to-text:t;">
                <w:txbxContent>
                  <w:p w14:paraId="42DE4A5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1E4C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9EAD9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37onp4gIAAC4GAAAOAAAAAAAAAAEAIAAAACUBAABkcnMvZTJv&#10;RG9jLnhtbFBLBQYAAAAABgAGAFkBAAB5BgAAAAA=&#10;">
              <v:fill on="f" focussize="0,0"/>
              <v:stroke on="f" weight="0.5pt"/>
              <v:imagedata o:title=""/>
              <o:lock v:ext="edit" aspectratio="f"/>
              <v:textbox inset="16pt,0mm,16pt,0mm" style="mso-fit-shape-to-text:t;">
                <w:txbxContent>
                  <w:p w14:paraId="459EAD9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4D25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A6694">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1A55B0"/>
    <w:rsid w:val="511A55B0"/>
    <w:rsid w:val="77687474"/>
    <w:rsid w:val="78837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2026-08-19T02:08:00Z</dcterms:created>
  <dc:creator>君诺</dc:creator>
  <cp:lastModifiedBy>君诺</cp:lastModifiedBy>
  <dcterms:modified xsi:type="dcterms:W3CDTF">2026-08-19T02:36:19Z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773CC131A057400DBD2911C99ECFBA65_11</vt:lpwstr>
  </property>
  <property fmtid="{D5CDD505-2E9C-101B-9397-08002B2CF9AE}" pid="4" name="KSOTemplateDocerSaveRecord">
    <vt:lpwstr>eyJoZGlkIjoiYWE2ZGNjZGM5MGQwODQ2NmMxYjgwMzcyM2RkZmM4NTkiLCJ1c2VySWQiOiI1NTAwMDk3MTQifQ==</vt:lpwstr>
  </property>
</Properties>
</file>